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0B" w:rsidRDefault="008D4C0B">
      <w:pPr>
        <w:rPr>
          <w:lang w:val="el-GR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1325" cy="3810000"/>
            <wp:effectExtent l="19050" t="0" r="9525" b="0"/>
            <wp:wrapSquare wrapText="bothSides"/>
            <wp:docPr id="1" name="il_fi" descr="http://modernart20thcentury.pbworks.com/f/dal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dernart20thcentury.pbworks.com/f/dali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l-GR"/>
        </w:rPr>
        <w:t>Θέλεις να γνωρίσεις το ζωγράφο που έκανε τα όνειρά του πίνακες;</w:t>
      </w:r>
    </w:p>
    <w:p w:rsidR="008D4C0B" w:rsidRDefault="008D4C0B">
      <w:pPr>
        <w:rPr>
          <w:lang w:val="el-GR"/>
        </w:rPr>
      </w:pPr>
      <w:r>
        <w:rPr>
          <w:lang w:val="el-GR"/>
        </w:rPr>
        <w:t>Θέλεις να δεις  λιοντάρια να βγαίνουν μέσα από ψάρια;</w:t>
      </w:r>
    </w:p>
    <w:p w:rsidR="008D4C0B" w:rsidRDefault="008D4C0B">
      <w:pPr>
        <w:rPr>
          <w:lang w:val="el-GR"/>
        </w:rPr>
      </w:pPr>
      <w:r>
        <w:rPr>
          <w:lang w:val="el-GR"/>
        </w:rPr>
        <w:t>Θέλεις να τηλεφωνήσεις από τηλέφωνο-αστακό;</w:t>
      </w:r>
    </w:p>
    <w:p w:rsidR="008D4C0B" w:rsidRDefault="008D4C0B">
      <w:pPr>
        <w:rPr>
          <w:lang w:val="el-GR"/>
        </w:rPr>
      </w:pPr>
      <w:r>
        <w:rPr>
          <w:lang w:val="el-GR"/>
        </w:rPr>
        <w:t>Θέλεις να μάθεις να διαβάζεις την ώρα σε λιωμένα ρολόγια;</w:t>
      </w:r>
    </w:p>
    <w:p w:rsidR="008D4C0B" w:rsidRDefault="008D4C0B">
      <w:pPr>
        <w:rPr>
          <w:lang w:val="el-GR"/>
        </w:rPr>
      </w:pPr>
      <w:r>
        <w:rPr>
          <w:lang w:val="el-GR"/>
        </w:rPr>
        <w:t>Θέλεις να γνωρίσεις έναν από τους σημαντικότερους ζωγράφους του κόσμου;</w:t>
      </w:r>
    </w:p>
    <w:p w:rsidR="008D4C0B" w:rsidRDefault="008D4C0B">
      <w:pPr>
        <w:rPr>
          <w:lang w:val="el-GR"/>
        </w:rPr>
      </w:pPr>
      <w:r>
        <w:rPr>
          <w:lang w:val="el-GR"/>
        </w:rPr>
        <w:t xml:space="preserve">Αν σε όλα αυτά απαντάς </w:t>
      </w:r>
      <w:r>
        <w:t>NAI</w:t>
      </w:r>
      <w:r w:rsidRPr="008D4C0B">
        <w:rPr>
          <w:lang w:val="el-GR"/>
        </w:rPr>
        <w:t xml:space="preserve">, </w:t>
      </w:r>
      <w:r>
        <w:rPr>
          <w:lang w:val="el-GR"/>
        </w:rPr>
        <w:t xml:space="preserve">τότε είσαι έτοιμος να ταξιδέψεις στον ονειρικό κόσμο του </w:t>
      </w:r>
    </w:p>
    <w:p w:rsidR="008F00EC" w:rsidRPr="008D4C0B" w:rsidRDefault="008D4C0B" w:rsidP="008D4C0B">
      <w:pPr>
        <w:pStyle w:val="Title"/>
        <w:rPr>
          <w:lang w:val="el-GR"/>
        </w:rPr>
      </w:pPr>
      <w:r>
        <w:t>Salvador Dali</w:t>
      </w:r>
      <w:r w:rsidRPr="008D4C0B">
        <w:rPr>
          <w:lang w:val="el-GR"/>
        </w:rPr>
        <w:br w:type="textWrapping" w:clear="all"/>
      </w:r>
    </w:p>
    <w:sectPr w:rsidR="008F00EC" w:rsidRPr="008D4C0B" w:rsidSect="008F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C0B"/>
    <w:rsid w:val="008D4C0B"/>
    <w:rsid w:val="008F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0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4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4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123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1</cp:revision>
  <dcterms:created xsi:type="dcterms:W3CDTF">2010-10-12T17:39:00Z</dcterms:created>
  <dcterms:modified xsi:type="dcterms:W3CDTF">2010-10-12T17:44:00Z</dcterms:modified>
</cp:coreProperties>
</file>